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76659">
      <w:pPr>
        <w:jc w:val="right"/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清深国院委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5E441FCD"/>
    <w:p w14:paraId="35AED87B">
      <w:pPr>
        <w:widowControl/>
        <w:spacing w:line="620" w:lineRule="exact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Times New Roman"/>
          <w:kern w:val="2"/>
          <w:sz w:val="40"/>
          <w:szCs w:val="40"/>
          <w:highlight w:val="none"/>
          <w:lang w:eastAsia="zh-CN"/>
        </w:rPr>
        <w:t>清华大学深圳国际研究生院互联网直播管理办法</w:t>
      </w:r>
    </w:p>
    <w:p w14:paraId="7CAF18A2">
      <w:pPr>
        <w:autoSpaceDE/>
        <w:autoSpaceDN/>
        <w:spacing w:line="560" w:lineRule="exact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pacing w:val="-9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9"/>
          <w:kern w:val="2"/>
          <w:sz w:val="32"/>
          <w:szCs w:val="32"/>
          <w:lang w:val="en-US" w:eastAsia="zh-CN"/>
        </w:rPr>
        <w:t>二〇二一年第十六次院务会（2021年6月21日）审议通过</w:t>
      </w:r>
    </w:p>
    <w:p w14:paraId="310BF06A">
      <w:pPr>
        <w:autoSpaceDE/>
        <w:autoSpaceDN/>
        <w:spacing w:line="560" w:lineRule="exact"/>
        <w:ind w:left="0" w:leftChars="0" w:firstLine="0" w:firstLineChars="0"/>
        <w:jc w:val="center"/>
        <w:rPr>
          <w:rFonts w:ascii="FangSong_GB2312" w:eastAsia="FangSong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kern w:val="2"/>
          <w:sz w:val="32"/>
          <w:szCs w:val="32"/>
          <w:lang w:val="en-US" w:eastAsia="zh-CN"/>
        </w:rPr>
        <w:t>二〇二六年第九次党委会会议（2026年4月8日）修订</w:t>
      </w:r>
    </w:p>
    <w:p w14:paraId="6F321BB7">
      <w:pPr>
        <w:spacing w:line="560" w:lineRule="exac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3B91B947">
      <w:pPr>
        <w:spacing w:line="560" w:lineRule="exact"/>
        <w:ind w:firstLine="643" w:firstLineChars="200"/>
        <w:rPr>
          <w:rFonts w:hint="eastAsia" w:ascii="仿宋_GB2312" w:hAnsi="宋体" w:eastAsia="仿宋_GB2312" w:cs="Times New Roman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bCs/>
          <w:sz w:val="32"/>
          <w:szCs w:val="32"/>
        </w:rPr>
        <w:t>第一条</w:t>
      </w:r>
      <w:r>
        <w:rPr>
          <w:rFonts w:hint="eastAsia" w:ascii="仿宋_GB2312" w:hAnsi="宋体" w:eastAsia="仿宋_GB2312" w:cs="Times New Roman"/>
          <w:b w:val="0"/>
          <w:bCs w:val="0"/>
          <w:sz w:val="32"/>
          <w:szCs w:val="32"/>
        </w:rPr>
        <w:t xml:space="preserve"> 为加强和规范学院互联网直播活动，大力弘扬社会主义核心价值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观，培育积极健康、向上向善的网络文化，保护学院合法权益，维护国家</w:t>
      </w:r>
      <w:r>
        <w:rPr>
          <w:rFonts w:hint="eastAsia" w:ascii="仿宋_GB2312" w:hAnsi="宋体" w:eastAsia="仿宋_GB2312" w:cs="Times New Roman"/>
          <w:b w:val="0"/>
          <w:bCs w:val="0"/>
          <w:sz w:val="32"/>
          <w:szCs w:val="32"/>
        </w:rPr>
        <w:t>安全、公共利益和良好网络生态，根据国家互联网信息办公室《互联网直播服务管理规定》以及《清华大学新闻发布工作管理规定》</w:t>
      </w:r>
      <w:r>
        <w:rPr>
          <w:rFonts w:hint="eastAsia" w:ascii="仿宋_GB2312" w:hAnsi="宋体" w:eastAsia="仿宋_GB2312" w:cs="Times New Roman"/>
          <w:b w:val="0"/>
          <w:bCs w:val="0"/>
          <w:color w:val="000000"/>
          <w:sz w:val="32"/>
          <w:szCs w:val="32"/>
        </w:rPr>
        <w:t>《清华大学网络信息内容管理办法》</w:t>
      </w:r>
      <w:r>
        <w:rPr>
          <w:rFonts w:hint="eastAsia" w:ascii="仿宋_GB2312" w:hAnsi="宋体" w:eastAsia="仿宋_GB2312" w:cs="Times New Roman"/>
          <w:b w:val="0"/>
          <w:bCs w:val="0"/>
          <w:sz w:val="32"/>
          <w:szCs w:val="32"/>
        </w:rPr>
        <w:t>《清华大学互联网直播管理办法》等相关规定，结合学院实际，制定本办法。</w:t>
      </w:r>
    </w:p>
    <w:p w14:paraId="34E87E48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第二条</w:t>
      </w:r>
      <w:r>
        <w:rPr>
          <w:rFonts w:ascii="仿宋_GB2312" w:hAnsi="宋体" w:eastAsia="仿宋_GB2312"/>
          <w:sz w:val="32"/>
          <w:szCs w:val="32"/>
        </w:rPr>
        <w:t xml:space="preserve"> 本办法所称互联网直播，是指学</w:t>
      </w:r>
      <w:r>
        <w:rPr>
          <w:rFonts w:hint="eastAsia" w:ascii="仿宋_GB2312" w:hAnsi="宋体" w:eastAsia="仿宋_GB2312"/>
          <w:sz w:val="32"/>
          <w:szCs w:val="32"/>
        </w:rPr>
        <w:t>院各</w:t>
      </w:r>
      <w:r>
        <w:rPr>
          <w:rFonts w:ascii="仿宋_GB2312" w:hAnsi="宋体" w:eastAsia="仿宋_GB2312"/>
          <w:sz w:val="32"/>
          <w:szCs w:val="32"/>
        </w:rPr>
        <w:t>级各类以机构（组织）名义基于互联网，以视频、音频、图文等形式向公众持续发布实时信息的活动。</w:t>
      </w:r>
    </w:p>
    <w:p w14:paraId="2ACC8BCF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第三条</w:t>
      </w:r>
      <w:r>
        <w:rPr>
          <w:rFonts w:ascii="仿宋_GB2312" w:hAnsi="宋体" w:eastAsia="仿宋_GB2312"/>
          <w:sz w:val="32"/>
          <w:szCs w:val="32"/>
        </w:rPr>
        <w:t xml:space="preserve"> 学</w:t>
      </w:r>
      <w:r>
        <w:rPr>
          <w:rFonts w:hint="eastAsia" w:ascii="仿宋_GB2312" w:hAnsi="宋体" w:eastAsia="仿宋_GB2312"/>
          <w:sz w:val="32"/>
          <w:szCs w:val="32"/>
        </w:rPr>
        <w:t>院</w:t>
      </w:r>
      <w:r>
        <w:rPr>
          <w:rFonts w:ascii="仿宋_GB2312" w:hAnsi="宋体" w:eastAsia="仿宋_GB2312"/>
          <w:sz w:val="32"/>
          <w:szCs w:val="32"/>
        </w:rPr>
        <w:t>互联网直播管理工作遵循依法依规、导向正确、分级管理、协同实施的原则。</w:t>
      </w:r>
    </w:p>
    <w:p w14:paraId="188CFDBB">
      <w:pPr>
        <w:spacing w:line="560" w:lineRule="exact"/>
        <w:ind w:firstLine="643" w:firstLineChars="200"/>
        <w:rPr>
          <w:rFonts w:hint="eastAsia" w:ascii="仿宋_GB2312" w:hAnsi="宋体" w:eastAsia="仿宋_GB2312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 xml:space="preserve">第四条 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</w:rPr>
        <w:t>学院党委统筹协调互联网直播管理工作。</w:t>
      </w:r>
    </w:p>
    <w:p w14:paraId="77867101">
      <w:pPr>
        <w:spacing w:line="560" w:lineRule="exact"/>
        <w:ind w:firstLine="643" w:firstLineChars="200"/>
        <w:rPr>
          <w:rFonts w:hint="eastAsia" w:ascii="仿宋_GB2312" w:hAnsi="宋体" w:eastAsia="仿宋_GB2312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 xml:space="preserve">第五条 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</w:rPr>
        <w:t>宣传办公室（以下称宣传办）负责归口管理学院互联网直播工作。相关业务归口部门（机构）在职责范围内分工负责互联网直播管理相关工作。</w:t>
      </w:r>
    </w:p>
    <w:p w14:paraId="18100C38">
      <w:pPr>
        <w:spacing w:line="560" w:lineRule="exact"/>
        <w:ind w:firstLine="643" w:firstLineChars="200"/>
        <w:rPr>
          <w:rFonts w:hint="default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default" w:ascii="仿宋_GB2312" w:hAnsi="宋体" w:eastAsia="仿宋_GB2312" w:cs="Times New Roman"/>
          <w:sz w:val="32"/>
          <w:szCs w:val="32"/>
          <w:lang w:val="en-US" w:eastAsia="zh-CN"/>
        </w:rPr>
        <w:t>二级单位在宣传办指导下，按照“谁直播谁负责、谁主管谁负责、谁运维谁负责”的原则，对本单位各级各类以机构（组织）名义开展的互联网直播承担主体责任。二级单位主要负责人为本单位互联网直播工作第一责任人。</w:t>
      </w:r>
    </w:p>
    <w:p w14:paraId="605467F8"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以学院名义或通过学院主页、微博等各类院级媒体平台（以下简称院级媒体平台）进行互联网直播，承办单位应当提前向宣传办提出申请，由宣传办审批。</w:t>
      </w:r>
    </w:p>
    <w:p w14:paraId="69D62201">
      <w:pPr>
        <w:spacing w:line="560" w:lineRule="exact"/>
        <w:ind w:firstLine="643" w:firstLineChars="200"/>
        <w:rPr>
          <w:rFonts w:hint="default" w:ascii="仿宋_GB2312" w:hAnsi="宋体" w:eastAsia="仿宋_GB2312"/>
          <w:sz w:val="32"/>
          <w:szCs w:val="32"/>
          <w:lang w:val="en-US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r>
        <w:rPr>
          <w:rFonts w:hint="default" w:ascii="仿宋_GB2312" w:hAnsi="宋体" w:eastAsia="仿宋_GB2312"/>
          <w:sz w:val="32"/>
          <w:szCs w:val="32"/>
          <w:lang w:val="en-US"/>
        </w:rPr>
        <w:t>二级单位应当建立健全本单位互联网直播“先审后播”“实时监控”等全流程管理机制：</w:t>
      </w:r>
    </w:p>
    <w:p w14:paraId="139DE074">
      <w:pPr>
        <w:spacing w:line="560" w:lineRule="exact"/>
        <w:ind w:firstLine="640" w:firstLineChars="200"/>
        <w:rPr>
          <w:rFonts w:hint="default" w:ascii="仿宋_GB2312" w:hAnsi="宋体" w:eastAsia="仿宋_GB2312"/>
          <w:sz w:val="32"/>
          <w:szCs w:val="32"/>
          <w:lang w:val="en-US"/>
        </w:rPr>
      </w:pPr>
      <w:r>
        <w:rPr>
          <w:rFonts w:hint="default" w:ascii="仿宋_GB2312" w:hAnsi="宋体" w:eastAsia="仿宋_GB2312"/>
          <w:sz w:val="32"/>
          <w:szCs w:val="32"/>
          <w:lang w:val="en-US"/>
        </w:rPr>
        <w:t>（一）互联网直播前审核待播内容，研判风险并制定技术方案和应急预案，确保具备即时阻断互联网直播的技术能力；</w:t>
      </w:r>
    </w:p>
    <w:p w14:paraId="4928CAFE">
      <w:pPr>
        <w:spacing w:line="560" w:lineRule="exact"/>
        <w:ind w:firstLine="640" w:firstLineChars="200"/>
        <w:rPr>
          <w:rFonts w:hint="default" w:ascii="仿宋_GB2312" w:hAnsi="宋体" w:eastAsia="仿宋_GB2312"/>
          <w:sz w:val="32"/>
          <w:szCs w:val="32"/>
          <w:lang w:val="en-US"/>
        </w:rPr>
      </w:pPr>
      <w:r>
        <w:rPr>
          <w:rFonts w:hint="default" w:ascii="仿宋_GB2312" w:hAnsi="宋体" w:eastAsia="仿宋_GB2312"/>
          <w:sz w:val="32"/>
          <w:szCs w:val="32"/>
          <w:lang w:val="en-US"/>
        </w:rPr>
        <w:t>（二）互联网直播由专人全程监控，出现不当内容或技术问题即时进行应急处理，并及时报告宣传办和相关业务归口部门（机构）；</w:t>
      </w:r>
    </w:p>
    <w:p w14:paraId="5848495C">
      <w:pPr>
        <w:spacing w:line="560" w:lineRule="exact"/>
        <w:ind w:firstLine="640" w:firstLineChars="200"/>
        <w:rPr>
          <w:rFonts w:hint="default" w:ascii="仿宋_GB2312" w:hAnsi="宋体" w:eastAsia="仿宋_GB2312"/>
          <w:sz w:val="32"/>
          <w:szCs w:val="32"/>
          <w:lang w:val="en-US"/>
        </w:rPr>
      </w:pPr>
      <w:r>
        <w:rPr>
          <w:rFonts w:hint="default" w:ascii="仿宋_GB2312" w:hAnsi="宋体" w:eastAsia="仿宋_GB2312"/>
          <w:sz w:val="32"/>
          <w:szCs w:val="32"/>
          <w:lang w:val="en-US"/>
        </w:rPr>
        <w:t>（三）互联网直播结束后及时开展直播效果评估、直播活动总结和材料归档等工作。</w:t>
      </w:r>
    </w:p>
    <w:p w14:paraId="543BF2FD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二级单位</w:t>
      </w:r>
      <w:r>
        <w:rPr>
          <w:rFonts w:ascii="仿宋_GB2312" w:hAnsi="宋体" w:eastAsia="仿宋_GB2312"/>
          <w:sz w:val="32"/>
          <w:szCs w:val="32"/>
        </w:rPr>
        <w:t>举办的互联网直播涉及教学、科研、外事、哲学社会科学类讲座报告等主题内容的，应当事先征得相关业务归口部门（机构）同意。</w:t>
      </w:r>
    </w:p>
    <w:p w14:paraId="1EE4A8D5"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十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学院任何单位和个人不得擅自以学校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学院名义或通过院级媒体平台进行互联网直播。学院任何个人不得擅自以学校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学院相关单位名义或通过相关单位媒体平台进行互联网直播。</w:t>
      </w:r>
    </w:p>
    <w:p w14:paraId="1EB437CD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第十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 xml:space="preserve"> 进行互联网直播不得制作、复制、发布、传播含有下列内容的信息：</w:t>
      </w:r>
    </w:p>
    <w:p w14:paraId="301B6DA5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一）反对宪法所确定的基本原则的；</w:t>
      </w:r>
    </w:p>
    <w:p w14:paraId="449A51B5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二）危害国家安全，泄露国家秘密，颠覆国家政权，破坏国家统一的；</w:t>
      </w:r>
    </w:p>
    <w:p w14:paraId="370B289B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三）损害国家荣誉和利益的；</w:t>
      </w:r>
    </w:p>
    <w:p w14:paraId="5B0F1230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四）煽动民族仇恨、民族歧视，破坏民族团结的 ；</w:t>
      </w:r>
    </w:p>
    <w:p w14:paraId="5EE02D0B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五）破坏国家宗教政策，宣扬邪教和封建</w:t>
      </w:r>
      <w:r>
        <w:rPr>
          <w:rFonts w:hint="eastAsia" w:ascii="仿宋_GB2312" w:hAnsi="宋体" w:eastAsia="仿宋_GB2312"/>
          <w:sz w:val="32"/>
          <w:szCs w:val="32"/>
        </w:rPr>
        <w:t>迷</w:t>
      </w:r>
      <w:r>
        <w:rPr>
          <w:rFonts w:ascii="仿宋_GB2312" w:hAnsi="宋体" w:eastAsia="仿宋_GB2312"/>
          <w:sz w:val="32"/>
          <w:szCs w:val="32"/>
        </w:rPr>
        <w:t>信的；</w:t>
      </w:r>
    </w:p>
    <w:p w14:paraId="6C9CB41F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六）散布谣言，扰乱社会秩序，破坏社会稳定的：</w:t>
      </w:r>
    </w:p>
    <w:p w14:paraId="08873654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七）散布淫秽、色情、赌博、暴力、凶杀、恐怖或者</w:t>
      </w:r>
      <w:r>
        <w:rPr>
          <w:rFonts w:hint="eastAsia" w:ascii="仿宋_GB2312" w:hAnsi="宋体" w:eastAsia="仿宋_GB2312"/>
          <w:sz w:val="32"/>
          <w:szCs w:val="32"/>
        </w:rPr>
        <w:t>教唆</w:t>
      </w:r>
      <w:r>
        <w:rPr>
          <w:rFonts w:ascii="仿宋_GB2312" w:hAnsi="宋体" w:eastAsia="仿宋_GB2312"/>
          <w:sz w:val="32"/>
          <w:szCs w:val="32"/>
        </w:rPr>
        <w:t>犯罪的；</w:t>
      </w:r>
    </w:p>
    <w:p w14:paraId="7A305D25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八）侵害他人知识产权、肖像权等合法权益的；</w:t>
      </w:r>
    </w:p>
    <w:p w14:paraId="2ADA9004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ascii="仿宋_GB2312" w:hAnsi="宋体" w:eastAsia="仿宋_GB2312"/>
          <w:sz w:val="32"/>
          <w:szCs w:val="32"/>
        </w:rPr>
        <w:t>九）含有法律、行政法规、学</w:t>
      </w:r>
      <w:r>
        <w:rPr>
          <w:rFonts w:hint="eastAsia" w:ascii="仿宋_GB2312" w:hAnsi="宋体" w:eastAsia="仿宋_GB2312"/>
          <w:sz w:val="32"/>
          <w:szCs w:val="32"/>
        </w:rPr>
        <w:t>院</w:t>
      </w:r>
      <w:r>
        <w:rPr>
          <w:rFonts w:ascii="仿宋_GB2312" w:hAnsi="宋体" w:eastAsia="仿宋_GB2312"/>
          <w:sz w:val="32"/>
          <w:szCs w:val="32"/>
        </w:rPr>
        <w:t>规章制度禁止的或其他不</w:t>
      </w:r>
      <w:r>
        <w:rPr>
          <w:rFonts w:hint="eastAsia" w:ascii="仿宋_GB2312" w:hAnsi="宋体" w:eastAsia="仿宋_GB2312"/>
          <w:sz w:val="32"/>
          <w:szCs w:val="32"/>
        </w:rPr>
        <w:t>适宜</w:t>
      </w:r>
      <w:r>
        <w:rPr>
          <w:rFonts w:ascii="仿宋_GB2312" w:hAnsi="宋体" w:eastAsia="仿宋_GB2312"/>
          <w:sz w:val="32"/>
          <w:szCs w:val="32"/>
        </w:rPr>
        <w:t>进行直播的。</w:t>
      </w:r>
    </w:p>
    <w:p w14:paraId="46E04148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第十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ab/>
      </w:r>
      <w:r>
        <w:rPr>
          <w:rFonts w:ascii="仿宋_GB2312" w:hAnsi="宋体" w:eastAsia="仿宋_GB2312"/>
          <w:sz w:val="32"/>
          <w:szCs w:val="32"/>
        </w:rPr>
        <w:t>各单位未经学</w:t>
      </w:r>
      <w:r>
        <w:rPr>
          <w:rFonts w:hint="eastAsia" w:ascii="仿宋_GB2312" w:hAnsi="宋体" w:eastAsia="仿宋_GB2312"/>
          <w:sz w:val="32"/>
          <w:szCs w:val="32"/>
        </w:rPr>
        <w:t>院</w:t>
      </w:r>
      <w:r>
        <w:rPr>
          <w:rFonts w:ascii="仿宋_GB2312" w:hAnsi="宋体" w:eastAsia="仿宋_GB2312"/>
          <w:sz w:val="32"/>
          <w:szCs w:val="32"/>
        </w:rPr>
        <w:t>授权不得通过互联网直播进行经营性活动，不得在进行互联网直播时设置商业广告、游戏等与直播内容无关的网络链接。</w:t>
      </w:r>
    </w:p>
    <w:p w14:paraId="1D28CD3F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第十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 xml:space="preserve"> 互联网直播中发生网络安全事件的，按照学</w:t>
      </w:r>
      <w:r>
        <w:rPr>
          <w:rFonts w:hint="eastAsia" w:ascii="仿宋_GB2312" w:hAnsi="宋体" w:eastAsia="仿宋_GB2312"/>
          <w:sz w:val="32"/>
          <w:szCs w:val="32"/>
        </w:rPr>
        <w:t>院</w:t>
      </w:r>
      <w:r>
        <w:rPr>
          <w:rFonts w:ascii="仿宋_GB2312" w:hAnsi="宋体" w:eastAsia="仿宋_GB2312"/>
          <w:sz w:val="32"/>
          <w:szCs w:val="32"/>
        </w:rPr>
        <w:t>网络安全管理相关规定进行处置。</w:t>
      </w:r>
    </w:p>
    <w:p w14:paraId="75631672"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第十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ab/>
      </w:r>
      <w:r>
        <w:rPr>
          <w:rFonts w:hint="eastAsia" w:ascii="仿宋_GB2312" w:hAnsi="宋体" w:eastAsia="仿宋_GB2312"/>
          <w:sz w:val="32"/>
          <w:szCs w:val="32"/>
        </w:rPr>
        <w:t>学院任何单位和个人违反本办法相关规定的，学院视情节轻重对直接责任人和相关负责人给予批评教育、组织处理直至党纪政纪处分。</w:t>
      </w:r>
    </w:p>
    <w:p w14:paraId="7B3570EC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第十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条</w:t>
      </w:r>
      <w:r>
        <w:rPr>
          <w:rFonts w:ascii="仿宋_GB2312" w:hAnsi="宋体" w:eastAsia="仿宋_GB2312"/>
          <w:sz w:val="32"/>
          <w:szCs w:val="32"/>
        </w:rPr>
        <w:tab/>
      </w:r>
      <w:r>
        <w:rPr>
          <w:rFonts w:ascii="仿宋_GB2312" w:hAnsi="宋体" w:eastAsia="仿宋_GB2312"/>
          <w:sz w:val="32"/>
          <w:szCs w:val="32"/>
        </w:rPr>
        <w:t>本办法由</w:t>
      </w:r>
      <w:r>
        <w:rPr>
          <w:rFonts w:hint="eastAsia" w:ascii="仿宋_GB2312" w:hAnsi="宋体" w:eastAsia="仿宋_GB2312"/>
          <w:sz w:val="32"/>
          <w:szCs w:val="32"/>
        </w:rPr>
        <w:t>宣传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办</w:t>
      </w:r>
      <w:r>
        <w:rPr>
          <w:rFonts w:ascii="仿宋_GB2312" w:hAnsi="宋体" w:eastAsia="仿宋_GB2312"/>
          <w:sz w:val="32"/>
          <w:szCs w:val="32"/>
        </w:rPr>
        <w:t>负责解释。</w:t>
      </w:r>
    </w:p>
    <w:p w14:paraId="6D2E4BF4"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第十六条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本办法自公布之日起</w:t>
      </w:r>
      <w:r>
        <w:rPr>
          <w:rFonts w:hint="eastAsia" w:ascii="仿宋_GB2312" w:eastAsia="仿宋_GB2312"/>
          <w:sz w:val="32"/>
          <w:szCs w:val="32"/>
        </w:rPr>
        <w:t>施行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B298A64">
      <w:pPr>
        <w:ind w:firstLine="480" w:firstLineChars="200"/>
        <w:rPr>
          <w:sz w:val="24"/>
          <w:szCs w:val="24"/>
        </w:rPr>
      </w:pPr>
    </w:p>
    <w:p w14:paraId="5CB082CC">
      <w:pPr>
        <w:ind w:firstLine="480" w:firstLineChars="200"/>
        <w:jc w:val="right"/>
        <w:rPr>
          <w:sz w:val="24"/>
          <w:szCs w:val="24"/>
        </w:rPr>
      </w:pPr>
    </w:p>
    <w:p w14:paraId="4B56CBAD"/>
    <w:sectPr>
      <w:headerReference r:id="rId4" w:type="first"/>
      <w:headerReference r:id="rId3" w:type="default"/>
      <w:footerReference r:id="rId5" w:type="default"/>
      <w:pgSz w:w="11906" w:h="16838"/>
      <w:pgMar w:top="1247" w:right="1474" w:bottom="1871" w:left="1588" w:header="1134" w:footer="1134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文鼎小标宋">
    <w:altName w:val="方正小标宋简体"/>
    <w:panose1 w:val="020208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A230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C719E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C719E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2E6E7">
    <w:pPr>
      <w:pStyle w:val="6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/>
      <w:textAlignment w:val="auto"/>
      <w:rPr>
        <w:rFonts w:hint="eastAsia" w:eastAsia="宋体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E7E55">
    <w:pPr>
      <w:pStyle w:val="6"/>
      <w:pBdr>
        <w:bottom w:val="none" w:color="auto" w:sz="0" w:space="1"/>
      </w:pBdr>
    </w:pPr>
    <w:r>
      <w:rPr>
        <w:sz w:val="13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-293370</wp:posOffset>
              </wp:positionH>
              <wp:positionV relativeFrom="paragraph">
                <wp:posOffset>56515</wp:posOffset>
              </wp:positionV>
              <wp:extent cx="6204585" cy="62674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04585" cy="626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64EB91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pBdr>
                              <w:bottom w:val="none" w:color="auto" w:sz="0" w:space="0"/>
                            </w:pBdr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line="440" w:lineRule="exact"/>
                            <w:jc w:val="distribute"/>
                            <w:textAlignment w:val="auto"/>
                            <w:rPr>
                              <w:sz w:val="68"/>
                              <w:szCs w:val="6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3.1pt;margin-top:4.45pt;height:49.35pt;width:488.55pt;z-index:251660288;mso-width-relative:page;mso-height-relative:page;" filled="f" stroked="f" coordsize="21600,21600" o:gfxdata="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gJi1zaAAAACQEAAA8AAAAAAAAAAQAgAAAAIgAAAGRy&#10;cy9kb3ducmV2LnhtbFBLAQIUABQAAAAIAIdO4kBoJpgZPAIAAGYEAAAOAAAAAAAAAAEAIAAAACkB&#10;AABkcnMvZTJvRG9jLnhtbFBLBQYAAAAABgAGAFkBAADX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5E64EB91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bottom w:val="none" w:color="auto" w:sz="0" w:space="0"/>
                      </w:pBdr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/>
                      <w:spacing w:before="0" w:beforeLines="100" w:line="440" w:lineRule="exact"/>
                      <w:jc w:val="distribute"/>
                      <w:textAlignment w:val="auto"/>
                      <w:rPr>
                        <w:sz w:val="68"/>
                        <w:szCs w:val="6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3MGU3NGJkOWRlNWZiYzYwMmNiZjNlZDY1MjgzNDEifQ=="/>
  </w:docVars>
  <w:rsids>
    <w:rsidRoot w:val="002E3FF5"/>
    <w:rsid w:val="00002CC2"/>
    <w:rsid w:val="00010D64"/>
    <w:rsid w:val="00011713"/>
    <w:rsid w:val="000323BB"/>
    <w:rsid w:val="000423A2"/>
    <w:rsid w:val="00045ED1"/>
    <w:rsid w:val="000475C3"/>
    <w:rsid w:val="00052679"/>
    <w:rsid w:val="0006565D"/>
    <w:rsid w:val="00081675"/>
    <w:rsid w:val="000836A4"/>
    <w:rsid w:val="000964C8"/>
    <w:rsid w:val="00097D7C"/>
    <w:rsid w:val="000B0E1D"/>
    <w:rsid w:val="000B6423"/>
    <w:rsid w:val="000B6E97"/>
    <w:rsid w:val="000C14EA"/>
    <w:rsid w:val="000C3930"/>
    <w:rsid w:val="000C5A82"/>
    <w:rsid w:val="000D44F2"/>
    <w:rsid w:val="000E32FB"/>
    <w:rsid w:val="00101E45"/>
    <w:rsid w:val="00111A09"/>
    <w:rsid w:val="00117655"/>
    <w:rsid w:val="0012775B"/>
    <w:rsid w:val="0013779D"/>
    <w:rsid w:val="00155EE9"/>
    <w:rsid w:val="001602AD"/>
    <w:rsid w:val="001641B6"/>
    <w:rsid w:val="001647D9"/>
    <w:rsid w:val="00165B3E"/>
    <w:rsid w:val="001676AC"/>
    <w:rsid w:val="001753E3"/>
    <w:rsid w:val="00191EB4"/>
    <w:rsid w:val="001A7EA6"/>
    <w:rsid w:val="001B0037"/>
    <w:rsid w:val="001B5C48"/>
    <w:rsid w:val="001B64FA"/>
    <w:rsid w:val="001D2527"/>
    <w:rsid w:val="001F62F6"/>
    <w:rsid w:val="002071AB"/>
    <w:rsid w:val="00225520"/>
    <w:rsid w:val="0023659C"/>
    <w:rsid w:val="00244A27"/>
    <w:rsid w:val="0025570D"/>
    <w:rsid w:val="002620EB"/>
    <w:rsid w:val="002730EC"/>
    <w:rsid w:val="00273C50"/>
    <w:rsid w:val="00274154"/>
    <w:rsid w:val="00276B20"/>
    <w:rsid w:val="0029110D"/>
    <w:rsid w:val="00295839"/>
    <w:rsid w:val="0029718E"/>
    <w:rsid w:val="002A074E"/>
    <w:rsid w:val="002A3969"/>
    <w:rsid w:val="002A6F25"/>
    <w:rsid w:val="002B4737"/>
    <w:rsid w:val="002C404A"/>
    <w:rsid w:val="002C423E"/>
    <w:rsid w:val="002E3FF5"/>
    <w:rsid w:val="002E4760"/>
    <w:rsid w:val="002F1728"/>
    <w:rsid w:val="002F265E"/>
    <w:rsid w:val="003062E1"/>
    <w:rsid w:val="00310D67"/>
    <w:rsid w:val="003140E8"/>
    <w:rsid w:val="003264D5"/>
    <w:rsid w:val="0033402B"/>
    <w:rsid w:val="00344EE1"/>
    <w:rsid w:val="00350647"/>
    <w:rsid w:val="00357009"/>
    <w:rsid w:val="00357E44"/>
    <w:rsid w:val="00360B32"/>
    <w:rsid w:val="0039441D"/>
    <w:rsid w:val="003A409D"/>
    <w:rsid w:val="003A4DB7"/>
    <w:rsid w:val="003A618F"/>
    <w:rsid w:val="003B1271"/>
    <w:rsid w:val="003B175E"/>
    <w:rsid w:val="003D31F9"/>
    <w:rsid w:val="003E5102"/>
    <w:rsid w:val="003F0816"/>
    <w:rsid w:val="00424EF4"/>
    <w:rsid w:val="00425E86"/>
    <w:rsid w:val="004339D1"/>
    <w:rsid w:val="0043598A"/>
    <w:rsid w:val="00436EE5"/>
    <w:rsid w:val="00450864"/>
    <w:rsid w:val="00453EA0"/>
    <w:rsid w:val="00461B0F"/>
    <w:rsid w:val="00467FAC"/>
    <w:rsid w:val="00474D1F"/>
    <w:rsid w:val="004831F9"/>
    <w:rsid w:val="00493356"/>
    <w:rsid w:val="004A1105"/>
    <w:rsid w:val="004A5558"/>
    <w:rsid w:val="004A7E94"/>
    <w:rsid w:val="004C1F24"/>
    <w:rsid w:val="004E764D"/>
    <w:rsid w:val="004F01B9"/>
    <w:rsid w:val="004F1649"/>
    <w:rsid w:val="004F229A"/>
    <w:rsid w:val="00500BA4"/>
    <w:rsid w:val="005017EB"/>
    <w:rsid w:val="005024A8"/>
    <w:rsid w:val="0050730E"/>
    <w:rsid w:val="00514CCE"/>
    <w:rsid w:val="005150D4"/>
    <w:rsid w:val="00516CDC"/>
    <w:rsid w:val="00530C40"/>
    <w:rsid w:val="00533286"/>
    <w:rsid w:val="0054617C"/>
    <w:rsid w:val="00555C3D"/>
    <w:rsid w:val="00561470"/>
    <w:rsid w:val="005618D1"/>
    <w:rsid w:val="0056441C"/>
    <w:rsid w:val="005670EB"/>
    <w:rsid w:val="00576926"/>
    <w:rsid w:val="00580D6F"/>
    <w:rsid w:val="00585A4F"/>
    <w:rsid w:val="00590DF0"/>
    <w:rsid w:val="0059554D"/>
    <w:rsid w:val="005A359E"/>
    <w:rsid w:val="005D5053"/>
    <w:rsid w:val="005D5EAA"/>
    <w:rsid w:val="005E0326"/>
    <w:rsid w:val="005E45C1"/>
    <w:rsid w:val="005E5467"/>
    <w:rsid w:val="005F0B08"/>
    <w:rsid w:val="005F1EDE"/>
    <w:rsid w:val="00606D17"/>
    <w:rsid w:val="006077E9"/>
    <w:rsid w:val="00613388"/>
    <w:rsid w:val="006205ED"/>
    <w:rsid w:val="00626285"/>
    <w:rsid w:val="0063699D"/>
    <w:rsid w:val="006443B2"/>
    <w:rsid w:val="00645401"/>
    <w:rsid w:val="00665DDC"/>
    <w:rsid w:val="00666A84"/>
    <w:rsid w:val="006761AF"/>
    <w:rsid w:val="00680305"/>
    <w:rsid w:val="00691196"/>
    <w:rsid w:val="00695620"/>
    <w:rsid w:val="006A2A04"/>
    <w:rsid w:val="006A4950"/>
    <w:rsid w:val="006B0655"/>
    <w:rsid w:val="006C35B3"/>
    <w:rsid w:val="006C56E6"/>
    <w:rsid w:val="006C5ADD"/>
    <w:rsid w:val="006F5937"/>
    <w:rsid w:val="00711936"/>
    <w:rsid w:val="007175C4"/>
    <w:rsid w:val="007233BD"/>
    <w:rsid w:val="00726290"/>
    <w:rsid w:val="007477B5"/>
    <w:rsid w:val="007506DD"/>
    <w:rsid w:val="007529C5"/>
    <w:rsid w:val="0076312F"/>
    <w:rsid w:val="00763944"/>
    <w:rsid w:val="0076735B"/>
    <w:rsid w:val="00775E88"/>
    <w:rsid w:val="0079016F"/>
    <w:rsid w:val="00790D91"/>
    <w:rsid w:val="007A2085"/>
    <w:rsid w:val="007A7EB6"/>
    <w:rsid w:val="007B3373"/>
    <w:rsid w:val="007B3EA4"/>
    <w:rsid w:val="007B460C"/>
    <w:rsid w:val="007B735E"/>
    <w:rsid w:val="007C45AE"/>
    <w:rsid w:val="007D255C"/>
    <w:rsid w:val="007D767A"/>
    <w:rsid w:val="007E00D3"/>
    <w:rsid w:val="007F2CEB"/>
    <w:rsid w:val="007F5CA4"/>
    <w:rsid w:val="008039A5"/>
    <w:rsid w:val="00806BF9"/>
    <w:rsid w:val="00817829"/>
    <w:rsid w:val="008433FA"/>
    <w:rsid w:val="00850E8C"/>
    <w:rsid w:val="00862869"/>
    <w:rsid w:val="00873466"/>
    <w:rsid w:val="00880840"/>
    <w:rsid w:val="008A15D4"/>
    <w:rsid w:val="008B31B3"/>
    <w:rsid w:val="008B46B5"/>
    <w:rsid w:val="008C3189"/>
    <w:rsid w:val="008D570F"/>
    <w:rsid w:val="008E1453"/>
    <w:rsid w:val="008E1516"/>
    <w:rsid w:val="008E3CA5"/>
    <w:rsid w:val="00901E2B"/>
    <w:rsid w:val="00905685"/>
    <w:rsid w:val="0091263F"/>
    <w:rsid w:val="009361CE"/>
    <w:rsid w:val="00945B83"/>
    <w:rsid w:val="009536B0"/>
    <w:rsid w:val="00961148"/>
    <w:rsid w:val="009630D0"/>
    <w:rsid w:val="0098272F"/>
    <w:rsid w:val="00984EE0"/>
    <w:rsid w:val="00985B6F"/>
    <w:rsid w:val="00986876"/>
    <w:rsid w:val="00991D2A"/>
    <w:rsid w:val="009932C6"/>
    <w:rsid w:val="009A5D7C"/>
    <w:rsid w:val="009A77B5"/>
    <w:rsid w:val="00A01D2B"/>
    <w:rsid w:val="00A12571"/>
    <w:rsid w:val="00A14003"/>
    <w:rsid w:val="00A14DB9"/>
    <w:rsid w:val="00A30256"/>
    <w:rsid w:val="00A34968"/>
    <w:rsid w:val="00A35C37"/>
    <w:rsid w:val="00A41FAD"/>
    <w:rsid w:val="00A46BC4"/>
    <w:rsid w:val="00A50B8D"/>
    <w:rsid w:val="00A63B01"/>
    <w:rsid w:val="00A677AC"/>
    <w:rsid w:val="00A75B3D"/>
    <w:rsid w:val="00A77792"/>
    <w:rsid w:val="00A805F7"/>
    <w:rsid w:val="00A8549E"/>
    <w:rsid w:val="00A85A73"/>
    <w:rsid w:val="00A87730"/>
    <w:rsid w:val="00A90986"/>
    <w:rsid w:val="00A92F64"/>
    <w:rsid w:val="00A9351A"/>
    <w:rsid w:val="00AA1024"/>
    <w:rsid w:val="00AA449E"/>
    <w:rsid w:val="00AA4AEC"/>
    <w:rsid w:val="00AB6259"/>
    <w:rsid w:val="00AC153E"/>
    <w:rsid w:val="00AC18AB"/>
    <w:rsid w:val="00AC3AD3"/>
    <w:rsid w:val="00AC5CEE"/>
    <w:rsid w:val="00AC624D"/>
    <w:rsid w:val="00AD0406"/>
    <w:rsid w:val="00AD546A"/>
    <w:rsid w:val="00AD62D4"/>
    <w:rsid w:val="00AE42FD"/>
    <w:rsid w:val="00AE5788"/>
    <w:rsid w:val="00AF7813"/>
    <w:rsid w:val="00B07F57"/>
    <w:rsid w:val="00B10E4A"/>
    <w:rsid w:val="00B22491"/>
    <w:rsid w:val="00B2300B"/>
    <w:rsid w:val="00B40E71"/>
    <w:rsid w:val="00B43439"/>
    <w:rsid w:val="00B50484"/>
    <w:rsid w:val="00B511F5"/>
    <w:rsid w:val="00B52A6A"/>
    <w:rsid w:val="00B71D07"/>
    <w:rsid w:val="00B74CA6"/>
    <w:rsid w:val="00B8504F"/>
    <w:rsid w:val="00B94C1A"/>
    <w:rsid w:val="00BA643A"/>
    <w:rsid w:val="00BB0846"/>
    <w:rsid w:val="00BB314B"/>
    <w:rsid w:val="00BB5EB5"/>
    <w:rsid w:val="00BC074D"/>
    <w:rsid w:val="00BD13E4"/>
    <w:rsid w:val="00BD4488"/>
    <w:rsid w:val="00C0363D"/>
    <w:rsid w:val="00C079B7"/>
    <w:rsid w:val="00C2556B"/>
    <w:rsid w:val="00C278CC"/>
    <w:rsid w:val="00C57300"/>
    <w:rsid w:val="00C60F04"/>
    <w:rsid w:val="00C82A38"/>
    <w:rsid w:val="00C94388"/>
    <w:rsid w:val="00C9736E"/>
    <w:rsid w:val="00C9755B"/>
    <w:rsid w:val="00C97A20"/>
    <w:rsid w:val="00CB0F03"/>
    <w:rsid w:val="00CB5A35"/>
    <w:rsid w:val="00CC0254"/>
    <w:rsid w:val="00CE2F77"/>
    <w:rsid w:val="00CF2DAB"/>
    <w:rsid w:val="00CF45E4"/>
    <w:rsid w:val="00CF5E99"/>
    <w:rsid w:val="00CF75B6"/>
    <w:rsid w:val="00D02E07"/>
    <w:rsid w:val="00D06FD7"/>
    <w:rsid w:val="00D07D20"/>
    <w:rsid w:val="00D1366E"/>
    <w:rsid w:val="00D2406B"/>
    <w:rsid w:val="00D25CE6"/>
    <w:rsid w:val="00D32789"/>
    <w:rsid w:val="00D4453F"/>
    <w:rsid w:val="00D50EA1"/>
    <w:rsid w:val="00D61AA8"/>
    <w:rsid w:val="00D6695B"/>
    <w:rsid w:val="00D67BFA"/>
    <w:rsid w:val="00D82394"/>
    <w:rsid w:val="00D91499"/>
    <w:rsid w:val="00D96EA2"/>
    <w:rsid w:val="00DA032C"/>
    <w:rsid w:val="00DB36CD"/>
    <w:rsid w:val="00DC6DE9"/>
    <w:rsid w:val="00DD4A4C"/>
    <w:rsid w:val="00DF64A2"/>
    <w:rsid w:val="00DF6DE7"/>
    <w:rsid w:val="00E11EBE"/>
    <w:rsid w:val="00E1337A"/>
    <w:rsid w:val="00E150F6"/>
    <w:rsid w:val="00E166CC"/>
    <w:rsid w:val="00E3301E"/>
    <w:rsid w:val="00E35F51"/>
    <w:rsid w:val="00E45401"/>
    <w:rsid w:val="00E45A13"/>
    <w:rsid w:val="00E45B1E"/>
    <w:rsid w:val="00E52B87"/>
    <w:rsid w:val="00E54FD7"/>
    <w:rsid w:val="00E57A1A"/>
    <w:rsid w:val="00E73CD1"/>
    <w:rsid w:val="00E74FB3"/>
    <w:rsid w:val="00E76540"/>
    <w:rsid w:val="00E810C0"/>
    <w:rsid w:val="00E86540"/>
    <w:rsid w:val="00E86796"/>
    <w:rsid w:val="00E87E87"/>
    <w:rsid w:val="00E94470"/>
    <w:rsid w:val="00E959CC"/>
    <w:rsid w:val="00E9743F"/>
    <w:rsid w:val="00EC2013"/>
    <w:rsid w:val="00EC62CD"/>
    <w:rsid w:val="00ED1E06"/>
    <w:rsid w:val="00EE22AA"/>
    <w:rsid w:val="00EE7351"/>
    <w:rsid w:val="00F04580"/>
    <w:rsid w:val="00F12FC9"/>
    <w:rsid w:val="00F14D32"/>
    <w:rsid w:val="00F1549A"/>
    <w:rsid w:val="00F254D4"/>
    <w:rsid w:val="00F55A30"/>
    <w:rsid w:val="00F5777E"/>
    <w:rsid w:val="00F605E8"/>
    <w:rsid w:val="00F63A30"/>
    <w:rsid w:val="00F747D7"/>
    <w:rsid w:val="00F96883"/>
    <w:rsid w:val="00FA288A"/>
    <w:rsid w:val="00FA642C"/>
    <w:rsid w:val="00FA7AED"/>
    <w:rsid w:val="00FC4A68"/>
    <w:rsid w:val="00FC657E"/>
    <w:rsid w:val="00FD122C"/>
    <w:rsid w:val="00FE7B69"/>
    <w:rsid w:val="01FA155C"/>
    <w:rsid w:val="024B240A"/>
    <w:rsid w:val="04960697"/>
    <w:rsid w:val="04B51B35"/>
    <w:rsid w:val="06783F44"/>
    <w:rsid w:val="074D717F"/>
    <w:rsid w:val="07A85C6F"/>
    <w:rsid w:val="082712D1"/>
    <w:rsid w:val="0AF65D7F"/>
    <w:rsid w:val="0BD16D66"/>
    <w:rsid w:val="0CAE1BC1"/>
    <w:rsid w:val="0DF3BA1E"/>
    <w:rsid w:val="0EE47E38"/>
    <w:rsid w:val="0F995326"/>
    <w:rsid w:val="11BE6D43"/>
    <w:rsid w:val="12502D3F"/>
    <w:rsid w:val="12D027A9"/>
    <w:rsid w:val="137F7DA4"/>
    <w:rsid w:val="13CB7DA9"/>
    <w:rsid w:val="143F2545"/>
    <w:rsid w:val="181814FF"/>
    <w:rsid w:val="1BAF2D08"/>
    <w:rsid w:val="1C2C215B"/>
    <w:rsid w:val="1DCF0496"/>
    <w:rsid w:val="1FD61FB0"/>
    <w:rsid w:val="1FF23B54"/>
    <w:rsid w:val="2043516B"/>
    <w:rsid w:val="20801F1B"/>
    <w:rsid w:val="21DA2BDE"/>
    <w:rsid w:val="22AA3280"/>
    <w:rsid w:val="23694EE9"/>
    <w:rsid w:val="24C03DCD"/>
    <w:rsid w:val="27E64D5A"/>
    <w:rsid w:val="28C04A7A"/>
    <w:rsid w:val="2AFC4894"/>
    <w:rsid w:val="2B420AD7"/>
    <w:rsid w:val="2BF02C44"/>
    <w:rsid w:val="2CC3449D"/>
    <w:rsid w:val="2E045F3A"/>
    <w:rsid w:val="2F9E5F1A"/>
    <w:rsid w:val="2FF72B17"/>
    <w:rsid w:val="30F90330"/>
    <w:rsid w:val="313703D4"/>
    <w:rsid w:val="314D2E6A"/>
    <w:rsid w:val="31BB2DB3"/>
    <w:rsid w:val="31CD343C"/>
    <w:rsid w:val="34580D8D"/>
    <w:rsid w:val="3459614E"/>
    <w:rsid w:val="34E9674F"/>
    <w:rsid w:val="357D1EC1"/>
    <w:rsid w:val="35FE5964"/>
    <w:rsid w:val="370C6C70"/>
    <w:rsid w:val="388B4989"/>
    <w:rsid w:val="39CB504F"/>
    <w:rsid w:val="3CBA010B"/>
    <w:rsid w:val="3CDBE69C"/>
    <w:rsid w:val="3D9D3CB5"/>
    <w:rsid w:val="3DA72CF3"/>
    <w:rsid w:val="3E8EFF2A"/>
    <w:rsid w:val="3EB93822"/>
    <w:rsid w:val="3F62566D"/>
    <w:rsid w:val="3F9F3D14"/>
    <w:rsid w:val="3FFCD97F"/>
    <w:rsid w:val="400C6ED0"/>
    <w:rsid w:val="428A48A5"/>
    <w:rsid w:val="44992B56"/>
    <w:rsid w:val="45D83D00"/>
    <w:rsid w:val="4C3C28EB"/>
    <w:rsid w:val="4C571902"/>
    <w:rsid w:val="4C9E5354"/>
    <w:rsid w:val="4CDB2104"/>
    <w:rsid w:val="4D9329DF"/>
    <w:rsid w:val="4EF31987"/>
    <w:rsid w:val="4F7F321A"/>
    <w:rsid w:val="4FBB7FCB"/>
    <w:rsid w:val="50913317"/>
    <w:rsid w:val="511B6F73"/>
    <w:rsid w:val="520B6FE7"/>
    <w:rsid w:val="524812CD"/>
    <w:rsid w:val="527B3406"/>
    <w:rsid w:val="54BA4CF5"/>
    <w:rsid w:val="54F345EF"/>
    <w:rsid w:val="55317553"/>
    <w:rsid w:val="59036C6A"/>
    <w:rsid w:val="5AA7318B"/>
    <w:rsid w:val="5BD75786"/>
    <w:rsid w:val="5BFD66F8"/>
    <w:rsid w:val="5C6A1F86"/>
    <w:rsid w:val="618B44DA"/>
    <w:rsid w:val="64D43BB1"/>
    <w:rsid w:val="670B1336"/>
    <w:rsid w:val="67DE7E55"/>
    <w:rsid w:val="69180510"/>
    <w:rsid w:val="69780038"/>
    <w:rsid w:val="6E7EF1E9"/>
    <w:rsid w:val="6E9E610A"/>
    <w:rsid w:val="6F5EAADE"/>
    <w:rsid w:val="6FEB53A2"/>
    <w:rsid w:val="703D085C"/>
    <w:rsid w:val="70B40290"/>
    <w:rsid w:val="71706A0F"/>
    <w:rsid w:val="718A4B24"/>
    <w:rsid w:val="74C012B8"/>
    <w:rsid w:val="74CABC8B"/>
    <w:rsid w:val="75047B9A"/>
    <w:rsid w:val="760733A6"/>
    <w:rsid w:val="777F91FC"/>
    <w:rsid w:val="77DE6BB5"/>
    <w:rsid w:val="78636465"/>
    <w:rsid w:val="78F559DF"/>
    <w:rsid w:val="796E127D"/>
    <w:rsid w:val="79970E3D"/>
    <w:rsid w:val="79DD6C0C"/>
    <w:rsid w:val="7B2A5E81"/>
    <w:rsid w:val="7C0055F2"/>
    <w:rsid w:val="7C7B7880"/>
    <w:rsid w:val="7D393E1E"/>
    <w:rsid w:val="7D5F516E"/>
    <w:rsid w:val="7E9F493C"/>
    <w:rsid w:val="7EDF11AC"/>
    <w:rsid w:val="7FAF832E"/>
    <w:rsid w:val="7FB13D8A"/>
    <w:rsid w:val="7FFE4658"/>
    <w:rsid w:val="8FF88C91"/>
    <w:rsid w:val="9FE9065C"/>
    <w:rsid w:val="9FF38115"/>
    <w:rsid w:val="B6F7D6DE"/>
    <w:rsid w:val="BB1FEA79"/>
    <w:rsid w:val="BCFA5FF0"/>
    <w:rsid w:val="BF7706B6"/>
    <w:rsid w:val="BFFFFB6D"/>
    <w:rsid w:val="DECE2E8F"/>
    <w:rsid w:val="DF0F00D4"/>
    <w:rsid w:val="EA8F1C0E"/>
    <w:rsid w:val="EAFF2951"/>
    <w:rsid w:val="EF3FFAF8"/>
    <w:rsid w:val="EF70547B"/>
    <w:rsid w:val="EFFD04F5"/>
    <w:rsid w:val="F2CF7616"/>
    <w:rsid w:val="F2F7D565"/>
    <w:rsid w:val="F37D01AF"/>
    <w:rsid w:val="F73F485D"/>
    <w:rsid w:val="F9FAF81F"/>
    <w:rsid w:val="FB5EC745"/>
    <w:rsid w:val="FBD149B8"/>
    <w:rsid w:val="FD5F1514"/>
    <w:rsid w:val="FFAB09AF"/>
    <w:rsid w:val="FFDFA902"/>
    <w:rsid w:val="FFED5BBD"/>
    <w:rsid w:val="FFFBC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qFormat="1" w:uiPriority="99" w:semiHidden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200" w:leftChars="200"/>
    </w:pPr>
    <w:rPr>
      <w:rFonts w:cs="宋体"/>
    </w:r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Balloon Text"/>
    <w:basedOn w:val="1"/>
    <w:link w:val="14"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4"/>
    </w:rPr>
  </w:style>
  <w:style w:type="paragraph" w:customStyle="1" w:styleId="10">
    <w:name w:val="主题词"/>
    <w:basedOn w:val="1"/>
    <w:qFormat/>
    <w:uiPriority w:val="0"/>
    <w:pPr>
      <w:framePr w:wrap="notBeside" w:vAnchor="margin" w:hAnchor="margin" w:yAlign="bottom"/>
      <w:ind w:left="1246" w:hanging="1246"/>
    </w:pPr>
    <w:rPr>
      <w:rFonts w:eastAsia="文鼎小标宋"/>
      <w:sz w:val="32"/>
      <w:szCs w:val="20"/>
    </w:rPr>
  </w:style>
  <w:style w:type="character" w:customStyle="1" w:styleId="11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5"/>
    <w:qFormat/>
    <w:uiPriority w:val="0"/>
    <w:rPr>
      <w:kern w:val="2"/>
      <w:sz w:val="18"/>
      <w:szCs w:val="18"/>
    </w:rPr>
  </w:style>
  <w:style w:type="paragraph" w:customStyle="1" w:styleId="13">
    <w:name w:val="列表段落1"/>
    <w:basedOn w:val="1"/>
    <w:qFormat/>
    <w:uiPriority w:val="99"/>
    <w:pPr>
      <w:ind w:firstLine="420" w:firstLineChars="200"/>
    </w:pPr>
  </w:style>
  <w:style w:type="character" w:customStyle="1" w:styleId="14">
    <w:name w:val="批注框文本 字符"/>
    <w:basedOn w:val="9"/>
    <w:link w:val="4"/>
    <w:semiHidden/>
    <w:qFormat/>
    <w:uiPriority w:val="0"/>
    <w:rPr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4A7C8A-A279-459A-8D23-DCD4F2D800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1506</Words>
  <Characters>1524</Characters>
  <Lines>1</Lines>
  <Paragraphs>1</Paragraphs>
  <TotalTime>0</TotalTime>
  <ScaleCrop>false</ScaleCrop>
  <LinksUpToDate>false</LinksUpToDate>
  <CharactersWithSpaces>1574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2021-11-02T10:57:00Z</dcterms:created>
  <dc:creator>hp</dc:creator>
  <cp:lastModifiedBy>DZB</cp:lastModifiedBy>
  <cp:lastPrinted>2022-09-23T17:04:00Z</cp:lastPrinted>
  <dcterms:modified xsi:type="dcterms:W3CDTF">2026-05-08T09:35:41Z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DF32E01C91FE4CAF96B21F8BAD376832_13</vt:lpwstr>
  </property>
  <property fmtid="{D5CDD505-2E9C-101B-9397-08002B2CF9AE}" pid="4" name="KSOTemplateDocerSaveRecord">
    <vt:lpwstr>eyJoZGlkIjoiYzRiZDdlZmRjNTAwZGMyYTdmN2NmNmVlNzg1MTMwNTMiLCJ1c2VySWQiOiIzOTU5ODY3NzIifQ==</vt:lpwstr>
  </property>
</Properties>
</file>